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FE" w:rsidRPr="005646FE" w:rsidRDefault="005646FE" w:rsidP="005646FE">
      <w:pPr>
        <w:widowControl/>
        <w:adjustRightInd w:val="0"/>
        <w:snapToGrid w:val="0"/>
        <w:spacing w:after="200"/>
        <w:jc w:val="left"/>
        <w:rPr>
          <w:rFonts w:ascii="宋体" w:eastAsia="宋体" w:hAnsi="宋体" w:cs="Times New Roman" w:hint="eastAsia"/>
          <w:b/>
          <w:kern w:val="0"/>
          <w:sz w:val="32"/>
          <w:szCs w:val="32"/>
        </w:rPr>
      </w:pPr>
      <w:r w:rsidRPr="005646FE">
        <w:rPr>
          <w:rFonts w:ascii="宋体" w:eastAsia="宋体" w:hAnsi="宋体" w:cs="Times New Roman" w:hint="eastAsia"/>
          <w:b/>
          <w:kern w:val="0"/>
          <w:sz w:val="32"/>
          <w:szCs w:val="32"/>
        </w:rPr>
        <w:t>附件一：</w:t>
      </w:r>
    </w:p>
    <w:p w:rsidR="005646FE" w:rsidRPr="005646FE" w:rsidRDefault="005646FE" w:rsidP="005646FE">
      <w:pPr>
        <w:widowControl/>
        <w:adjustRightInd w:val="0"/>
        <w:snapToGrid w:val="0"/>
        <w:spacing w:after="200"/>
        <w:jc w:val="center"/>
        <w:rPr>
          <w:rFonts w:ascii="黑体" w:eastAsia="黑体" w:hAnsi="黑体" w:cs="黑体" w:hint="eastAsia"/>
          <w:kern w:val="0"/>
          <w:sz w:val="44"/>
          <w:szCs w:val="44"/>
        </w:rPr>
      </w:pPr>
      <w:r w:rsidRPr="005646FE">
        <w:rPr>
          <w:rFonts w:ascii="黑体" w:eastAsia="黑体" w:hAnsi="黑体" w:cs="黑体" w:hint="eastAsia"/>
          <w:kern w:val="0"/>
          <w:sz w:val="44"/>
          <w:szCs w:val="44"/>
        </w:rPr>
        <w:t>考察报名表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5646FE" w:rsidRPr="005646FE" w:rsidTr="00CC425B"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报名单位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联系人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5646FE" w:rsidRPr="005646FE" w:rsidTr="00CC425B">
        <w:trPr>
          <w:trHeight w:val="176"/>
        </w:trPr>
        <w:tc>
          <w:tcPr>
            <w:tcW w:w="8522" w:type="dxa"/>
            <w:gridSpan w:val="6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center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考察人员信息</w:t>
            </w:r>
          </w:p>
        </w:tc>
      </w:tr>
      <w:tr w:rsidR="005646FE" w:rsidRPr="005646FE" w:rsidTr="00CC425B"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5646FE" w:rsidRPr="005646FE" w:rsidTr="00CC425B"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护照号码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护照有效期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护照签发地</w:t>
            </w: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5646FE" w:rsidRPr="005646FE" w:rsidTr="00CC425B"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出生日期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 w:hint="eastAsia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座机</w:t>
            </w: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1421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5646FE" w:rsidRPr="005646FE" w:rsidTr="00CC425B"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 w:hint="eastAsia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身份证号码</w:t>
            </w:r>
          </w:p>
        </w:tc>
        <w:tc>
          <w:tcPr>
            <w:tcW w:w="7102" w:type="dxa"/>
            <w:gridSpan w:val="5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5646FE" w:rsidRPr="005646FE" w:rsidTr="00CC425B"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列出之前前往的国家名字</w:t>
            </w:r>
          </w:p>
        </w:tc>
        <w:tc>
          <w:tcPr>
            <w:tcW w:w="2840" w:type="dxa"/>
            <w:gridSpan w:val="2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20" w:type="dxa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是否有过拒签记录</w:t>
            </w:r>
          </w:p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拒签国家</w:t>
            </w:r>
          </w:p>
        </w:tc>
        <w:tc>
          <w:tcPr>
            <w:tcW w:w="2842" w:type="dxa"/>
            <w:gridSpan w:val="2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5646FE" w:rsidRPr="005646FE" w:rsidTr="00CC425B">
        <w:tc>
          <w:tcPr>
            <w:tcW w:w="8522" w:type="dxa"/>
            <w:gridSpan w:val="6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center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考察内容选择</w:t>
            </w:r>
          </w:p>
        </w:tc>
      </w:tr>
      <w:tr w:rsidR="005646FE" w:rsidRPr="005646FE" w:rsidTr="00CC425B">
        <w:trPr>
          <w:trHeight w:val="1322"/>
        </w:trPr>
        <w:tc>
          <w:tcPr>
            <w:tcW w:w="1420" w:type="dxa"/>
            <w:vAlign w:val="center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center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荷兰</w:t>
            </w:r>
          </w:p>
        </w:tc>
        <w:tc>
          <w:tcPr>
            <w:tcW w:w="7102" w:type="dxa"/>
            <w:gridSpan w:val="5"/>
            <w:vAlign w:val="center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2"/>
                <w:shd w:val="clear" w:color="auto" w:fill="FFFFFF"/>
              </w:rPr>
              <w:t xml:space="preserve">荷兰企业联盟协会     </w:t>
            </w:r>
            <w:r w:rsidRPr="005646FE">
              <w:rPr>
                <w:rFonts w:ascii="微软雅黑" w:hAnsi="微软雅黑"/>
                <w:sz w:val="22"/>
                <w:shd w:val="clear" w:color="auto" w:fill="FFFFFF"/>
              </w:rPr>
              <w:br/>
            </w:r>
            <w:r w:rsidRPr="005646FE">
              <w:rPr>
                <w:rFonts w:ascii="微软雅黑" w:hAnsi="微软雅黑" w:hint="eastAsia"/>
                <w:sz w:val="22"/>
                <w:shd w:val="clear" w:color="auto" w:fill="FFFFFF"/>
              </w:rPr>
              <w:t xml:space="preserve">建筑工业垃圾处理和回收利用公司    </w:t>
            </w:r>
            <w:r w:rsidRPr="005646FE">
              <w:rPr>
                <w:rFonts w:ascii="微软雅黑" w:hAnsi="微软雅黑"/>
                <w:sz w:val="22"/>
                <w:shd w:val="clear" w:color="auto" w:fill="FFFFFF"/>
              </w:rPr>
              <w:br/>
            </w:r>
            <w:r w:rsidRPr="005646FE">
              <w:rPr>
                <w:rFonts w:ascii="微软雅黑" w:hAnsi="微软雅黑" w:hint="eastAsia"/>
                <w:sz w:val="22"/>
                <w:shd w:val="clear" w:color="auto" w:fill="FFFFFF"/>
              </w:rPr>
              <w:t xml:space="preserve">ATM公司欧洲最大的危险废物和工业垃圾处理公司   </w:t>
            </w:r>
          </w:p>
        </w:tc>
      </w:tr>
      <w:tr w:rsidR="005646FE" w:rsidRPr="005646FE" w:rsidTr="00CC425B">
        <w:trPr>
          <w:trHeight w:val="1188"/>
        </w:trPr>
        <w:tc>
          <w:tcPr>
            <w:tcW w:w="1420" w:type="dxa"/>
            <w:vAlign w:val="center"/>
          </w:tcPr>
          <w:p w:rsidR="005646FE" w:rsidRPr="005646FE" w:rsidRDefault="005646FE" w:rsidP="005646FE">
            <w:pPr>
              <w:widowControl/>
              <w:adjustRightInd w:val="0"/>
              <w:snapToGrid w:val="0"/>
              <w:jc w:val="center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4"/>
                <w:szCs w:val="24"/>
              </w:rPr>
              <w:t>德国</w:t>
            </w:r>
          </w:p>
        </w:tc>
        <w:tc>
          <w:tcPr>
            <w:tcW w:w="7102" w:type="dxa"/>
            <w:gridSpan w:val="5"/>
            <w:vAlign w:val="center"/>
          </w:tcPr>
          <w:p w:rsidR="005646FE" w:rsidRPr="005646FE" w:rsidRDefault="005646FE" w:rsidP="005646FE">
            <w:pPr>
              <w:widowControl/>
              <w:adjustRightInd w:val="0"/>
              <w:snapToGrid w:val="0"/>
              <w:spacing w:line="0" w:lineRule="atLeast"/>
              <w:contextualSpacing/>
              <w:jc w:val="left"/>
              <w:rPr>
                <w:rFonts w:ascii="微软雅黑" w:hAnsi="微软雅黑"/>
                <w:sz w:val="22"/>
              </w:rPr>
            </w:pPr>
            <w:r w:rsidRPr="005646FE">
              <w:rPr>
                <w:rFonts w:ascii="微软雅黑" w:hAnsi="微软雅黑" w:hint="eastAsia"/>
                <w:sz w:val="22"/>
              </w:rPr>
              <w:t xml:space="preserve">德国废弃物管理及再生利用协会  </w:t>
            </w:r>
          </w:p>
          <w:p w:rsidR="005646FE" w:rsidRPr="005646FE" w:rsidRDefault="005646FE" w:rsidP="005646FE">
            <w:pPr>
              <w:widowControl/>
              <w:adjustRightInd w:val="0"/>
              <w:snapToGrid w:val="0"/>
              <w:spacing w:line="0" w:lineRule="atLeast"/>
              <w:contextualSpacing/>
              <w:jc w:val="left"/>
              <w:rPr>
                <w:rFonts w:ascii="微软雅黑" w:hAnsi="微软雅黑"/>
                <w:sz w:val="22"/>
              </w:rPr>
            </w:pPr>
            <w:r w:rsidRPr="005646FE">
              <w:rPr>
                <w:rFonts w:ascii="微软雅黑" w:hAnsi="微软雅黑" w:hint="eastAsia"/>
                <w:sz w:val="22"/>
              </w:rPr>
              <w:t xml:space="preserve">欧洲最大的循环经济体-利浦循环工业园  </w:t>
            </w:r>
          </w:p>
          <w:p w:rsidR="005646FE" w:rsidRPr="005646FE" w:rsidRDefault="005646FE" w:rsidP="005646FE">
            <w:pPr>
              <w:widowControl/>
              <w:adjustRightInd w:val="0"/>
              <w:snapToGrid w:val="0"/>
              <w:jc w:val="left"/>
              <w:rPr>
                <w:rFonts w:ascii="微软雅黑" w:hAnsi="微软雅黑"/>
                <w:sz w:val="24"/>
                <w:szCs w:val="24"/>
              </w:rPr>
            </w:pPr>
            <w:r w:rsidRPr="005646FE">
              <w:rPr>
                <w:rFonts w:ascii="微软雅黑" w:hAnsi="微软雅黑" w:hint="eastAsia"/>
                <w:sz w:val="22"/>
                <w:shd w:val="clear" w:color="auto" w:fill="FFFFFF"/>
              </w:rPr>
              <w:t>德国环保巨头雷蒙迪斯集团  危废处理中心和垃圾回收中心</w:t>
            </w:r>
            <w:r w:rsidRPr="005646FE">
              <w:rPr>
                <w:rFonts w:ascii="微软雅黑" w:hAnsi="微软雅黑" w:hint="eastAsia"/>
                <w:sz w:val="22"/>
                <w:shd w:val="clear" w:color="auto" w:fill="FFFFFF"/>
              </w:rPr>
              <w:br/>
              <w:t>吕嫩垃圾可再生回收中心</w:t>
            </w:r>
          </w:p>
        </w:tc>
      </w:tr>
    </w:tbl>
    <w:p w:rsidR="005646FE" w:rsidRPr="005646FE" w:rsidRDefault="005646FE" w:rsidP="005646FE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/>
          <w:kern w:val="0"/>
          <w:sz w:val="24"/>
          <w:szCs w:val="24"/>
        </w:rPr>
      </w:pPr>
    </w:p>
    <w:p w:rsidR="005646FE" w:rsidRPr="005646FE" w:rsidRDefault="005646FE" w:rsidP="005646FE">
      <w:pPr>
        <w:widowControl/>
        <w:adjustRightInd w:val="0"/>
        <w:snapToGrid w:val="0"/>
        <w:spacing w:after="200"/>
        <w:jc w:val="left"/>
        <w:rPr>
          <w:rFonts w:ascii="宋体" w:eastAsia="宋体" w:hAnsi="宋体" w:cs="Times New Roman" w:hint="eastAsia"/>
          <w:b/>
          <w:kern w:val="0"/>
          <w:sz w:val="32"/>
          <w:szCs w:val="32"/>
        </w:rPr>
      </w:pPr>
    </w:p>
    <w:p w:rsidR="0015651F" w:rsidRDefault="00E164FC">
      <w:bookmarkStart w:id="0" w:name="_GoBack"/>
      <w:bookmarkEnd w:id="0"/>
    </w:p>
    <w:sectPr w:rsidR="0015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FC" w:rsidRDefault="00E164FC" w:rsidP="005646FE">
      <w:r>
        <w:separator/>
      </w:r>
    </w:p>
  </w:endnote>
  <w:endnote w:type="continuationSeparator" w:id="0">
    <w:p w:rsidR="00E164FC" w:rsidRDefault="00E164FC" w:rsidP="0056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FC" w:rsidRDefault="00E164FC" w:rsidP="005646FE">
      <w:r>
        <w:separator/>
      </w:r>
    </w:p>
  </w:footnote>
  <w:footnote w:type="continuationSeparator" w:id="0">
    <w:p w:rsidR="00E164FC" w:rsidRDefault="00E164FC" w:rsidP="0056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28"/>
    <w:rsid w:val="00267887"/>
    <w:rsid w:val="00443428"/>
    <w:rsid w:val="005646FE"/>
    <w:rsid w:val="00AD0B21"/>
    <w:rsid w:val="00E1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8CC44E-17C9-4CF8-A7D7-36F778A3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6FE"/>
    <w:rPr>
      <w:sz w:val="18"/>
      <w:szCs w:val="18"/>
    </w:rPr>
  </w:style>
  <w:style w:type="table" w:styleId="a5">
    <w:name w:val="Table Grid"/>
    <w:basedOn w:val="a1"/>
    <w:uiPriority w:val="59"/>
    <w:qFormat/>
    <w:rsid w:val="005646FE"/>
    <w:rPr>
      <w:rFonts w:ascii="Calibri" w:eastAsia="微软雅黑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2017-12-21T07:46:00Z</dcterms:created>
  <dcterms:modified xsi:type="dcterms:W3CDTF">2017-12-21T07:46:00Z</dcterms:modified>
</cp:coreProperties>
</file>