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left"/>
        <w:rPr>
          <w:rFonts w:ascii="仿宋_GB2312" w:hAnsi="Tahoma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b/>
          <w:kern w:val="0"/>
          <w:sz w:val="32"/>
          <w:szCs w:val="32"/>
        </w:rPr>
        <w:t>附件：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</w:rPr>
        <w:t>技术征集表</w:t>
      </w:r>
    </w:p>
    <w:tbl>
      <w:tblPr>
        <w:tblStyle w:val="4"/>
        <w:tblW w:w="9090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624"/>
        <w:gridCol w:w="3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624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383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63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3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技术名称</w:t>
            </w: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3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应用单位</w:t>
            </w: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技术先进性</w:t>
            </w: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国际领先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国际先进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国内领先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技术来源</w:t>
            </w: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自主开发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国外引进再开发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国际联合开发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知识产权归属</w:t>
            </w:r>
          </w:p>
        </w:tc>
        <w:tc>
          <w:tcPr>
            <w:tcW w:w="7460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自有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共有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其它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ascii="黑体" w:hAnsi="黑体" w:eastAsia="黑体" w:cs="黑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黑体" w:eastAsia="黑体" w:cs="黑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联系人：范海华   13718984266         电话：010-883</w:t>
      </w: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/>
        </w:rPr>
        <w:t>35135</w:t>
      </w:r>
    </w:p>
    <w:p>
      <w:pPr>
        <w:widowControl/>
        <w:adjustRightInd w:val="0"/>
        <w:snapToGrid w:val="0"/>
        <w:spacing w:after="200"/>
        <w:jc w:val="left"/>
        <w:rPr>
          <w:rFonts w:ascii="Times New Roman" w:hAnsi="Times New Roman" w:eastAsia="宋体" w:cs="Times New Roman"/>
          <w:b/>
          <w:kern w:val="0"/>
          <w:sz w:val="44"/>
          <w:szCs w:val="44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电子邮箱：</w:t>
      </w:r>
      <w:r>
        <w:fldChar w:fldCharType="begin"/>
      </w:r>
      <w:r>
        <w:instrText xml:space="preserve"> HYPERLINK "mailto:chinagygfw@163.com" </w:instrText>
      </w:r>
      <w:r>
        <w:fldChar w:fldCharType="separate"/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chinagygfw@163.com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fldChar w:fldCharType="end"/>
      </w:r>
      <w:r>
        <w:rPr>
          <w:rFonts w:hint="eastAsia"/>
        </w:rPr>
        <w:t xml:space="preserve">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网址：www.chinagygfw.com</w:t>
      </w:r>
    </w:p>
    <w:p>
      <w:pPr>
        <w:widowControl/>
        <w:adjustRightInd w:val="0"/>
        <w:snapToGrid w:val="0"/>
        <w:spacing w:after="200"/>
        <w:jc w:val="left"/>
        <w:rPr>
          <w:rFonts w:ascii="Times New Roman" w:hAnsi="Times New Roman" w:eastAsia="黑体" w:cs="黑体"/>
          <w:kern w:val="0"/>
          <w:sz w:val="24"/>
          <w:szCs w:val="24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通讯地址：北京市西城区百万庄大街16号楼5层   邮编：100037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F59"/>
    <w:rsid w:val="00076B8D"/>
    <w:rsid w:val="000D4E42"/>
    <w:rsid w:val="0017273F"/>
    <w:rsid w:val="00175F59"/>
    <w:rsid w:val="002F1EFC"/>
    <w:rsid w:val="003258E9"/>
    <w:rsid w:val="00396E96"/>
    <w:rsid w:val="003A5572"/>
    <w:rsid w:val="005106B1"/>
    <w:rsid w:val="00611D6A"/>
    <w:rsid w:val="00654FE6"/>
    <w:rsid w:val="009B7FB3"/>
    <w:rsid w:val="00E7353B"/>
    <w:rsid w:val="0BE07F52"/>
    <w:rsid w:val="41605C92"/>
    <w:rsid w:val="51117157"/>
    <w:rsid w:val="7B914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29</TotalTime>
  <ScaleCrop>false</ScaleCrop>
  <LinksUpToDate>false</LinksUpToDate>
  <CharactersWithSpaces>377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2017-10-23T06:23:00Z</dcterms:created>
  <dc:creator>Windows 用户</dc:creator>
  <cp:lastModifiedBy>秋水长天</cp:lastModifiedBy>
  <dcterms:modified xsi:type="dcterms:W3CDTF">2019-05-28T07:47:54Z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