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spacing w:val="2"/>
          <w:sz w:val="32"/>
          <w:szCs w:val="32"/>
          <w:lang w:val="en-US" w:eastAsia="zh-CN"/>
        </w:rPr>
      </w:pPr>
      <w:bookmarkStart w:id="0" w:name="_GoBack"/>
      <w:r>
        <w:rPr>
          <w:rFonts w:hint="eastAsia" w:ascii="黑体" w:hAnsi="黑体" w:eastAsia="黑体" w:cs="黑体"/>
          <w:b w:val="0"/>
          <w:bCs w:val="0"/>
          <w:spacing w:val="2"/>
          <w:sz w:val="32"/>
          <w:szCs w:val="32"/>
          <w:lang w:val="en-US" w:eastAsia="zh-CN"/>
        </w:rPr>
        <w:t>附件5</w:t>
      </w:r>
    </w:p>
    <w:p>
      <w:pPr>
        <w:jc w:val="center"/>
        <w:rPr>
          <w:rFonts w:hint="eastAsia" w:ascii="华文中宋" w:hAnsi="华文中宋" w:eastAsia="华文中宋" w:cs="华文中宋"/>
          <w:b w:val="0"/>
          <w:bCs w:val="0"/>
          <w:spacing w:val="2"/>
          <w:sz w:val="44"/>
          <w:szCs w:val="44"/>
          <w:lang w:val="en-US" w:eastAsia="zh-CN"/>
        </w:rPr>
      </w:pPr>
      <w:r>
        <w:rPr>
          <w:rFonts w:hint="eastAsia" w:ascii="华文中宋" w:hAnsi="华文中宋" w:eastAsia="华文中宋" w:cs="华文中宋"/>
          <w:b w:val="0"/>
          <w:bCs w:val="0"/>
          <w:spacing w:val="2"/>
          <w:sz w:val="44"/>
          <w:szCs w:val="44"/>
          <w:lang w:val="en-US" w:eastAsia="zh-CN"/>
        </w:rPr>
        <w:t>工业固体废物主要指标概念和定义解释</w:t>
      </w:r>
      <w:bookmarkEnd w:id="0"/>
    </w:p>
    <w:p>
      <w:pPr>
        <w:keepNext w:val="0"/>
        <w:keepLines w:val="0"/>
        <w:pageBreakBefore w:val="0"/>
        <w:widowControl w:val="0"/>
        <w:kinsoku/>
        <w:wordWrap/>
        <w:overflowPunct/>
        <w:topLinePunct w:val="0"/>
        <w:autoSpaceDE/>
        <w:autoSpaceDN/>
        <w:bidi w:val="0"/>
        <w:adjustRightInd/>
        <w:snapToGrid/>
        <w:ind w:firstLine="648" w:firstLineChars="200"/>
        <w:textAlignment w:val="auto"/>
        <w:rPr>
          <w:rFonts w:hint="eastAsia" w:ascii="黑体" w:hAnsi="黑体" w:eastAsia="黑体" w:cs="黑体"/>
          <w:b w:val="0"/>
          <w:bCs w:val="0"/>
          <w:spacing w:val="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8" w:firstLineChars="200"/>
        <w:textAlignment w:val="auto"/>
        <w:rPr>
          <w:rFonts w:hint="eastAsia" w:ascii="黑体" w:hAnsi="黑体" w:eastAsia="黑体" w:cs="黑体"/>
          <w:b w:val="0"/>
          <w:bCs w:val="0"/>
          <w:spacing w:val="2"/>
          <w:sz w:val="32"/>
          <w:szCs w:val="32"/>
          <w:lang w:val="en-US" w:eastAsia="zh-CN"/>
        </w:rPr>
      </w:pPr>
      <w:r>
        <w:rPr>
          <w:rFonts w:hint="eastAsia" w:ascii="黑体" w:hAnsi="黑体" w:eastAsia="黑体" w:cs="黑体"/>
          <w:b w:val="0"/>
          <w:bCs w:val="0"/>
          <w:spacing w:val="2"/>
          <w:sz w:val="32"/>
          <w:szCs w:val="32"/>
          <w:lang w:val="en-US" w:eastAsia="zh-CN"/>
        </w:rPr>
        <w:t>一、调查表中涉及的概念和定义</w:t>
      </w:r>
    </w:p>
    <w:p>
      <w:pPr>
        <w:keepNext w:val="0"/>
        <w:keepLines w:val="0"/>
        <w:pageBreakBefore w:val="0"/>
        <w:widowControl w:val="0"/>
        <w:kinsoku/>
        <w:wordWrap/>
        <w:overflowPunct/>
        <w:topLinePunct w:val="0"/>
        <w:autoSpaceDE/>
        <w:autoSpaceDN/>
        <w:bidi w:val="0"/>
        <w:adjustRightInd/>
        <w:snapToGrid/>
        <w:ind w:firstLine="648" w:firstLineChars="200"/>
        <w:textAlignment w:val="auto"/>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1.工业固体废物，指在工业生产活动中产生的丧失原有利用价值或虽未丧失利用价值但被抛弃或者放弃的固态、半固态和置于容器中的气态物品、物质以及法律、行政法规规定纳入固体废物管理的物品、物质。</w:t>
      </w:r>
    </w:p>
    <w:p>
      <w:pPr>
        <w:keepNext w:val="0"/>
        <w:keepLines w:val="0"/>
        <w:pageBreakBefore w:val="0"/>
        <w:widowControl w:val="0"/>
        <w:kinsoku/>
        <w:wordWrap/>
        <w:overflowPunct/>
        <w:topLinePunct w:val="0"/>
        <w:autoSpaceDE/>
        <w:autoSpaceDN/>
        <w:bidi w:val="0"/>
        <w:adjustRightInd/>
        <w:snapToGrid/>
        <w:ind w:firstLine="648" w:firstLineChars="200"/>
        <w:textAlignment w:val="auto"/>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2.煤矸石，指煤矿在开拓掘进、采煤和煤炭洗选等生产过程中排出的固体废物。</w:t>
      </w:r>
    </w:p>
    <w:p>
      <w:pPr>
        <w:keepNext w:val="0"/>
        <w:keepLines w:val="0"/>
        <w:pageBreakBefore w:val="0"/>
        <w:widowControl w:val="0"/>
        <w:kinsoku/>
        <w:wordWrap/>
        <w:overflowPunct/>
        <w:topLinePunct w:val="0"/>
        <w:autoSpaceDE/>
        <w:autoSpaceDN/>
        <w:bidi w:val="0"/>
        <w:adjustRightInd/>
        <w:snapToGrid/>
        <w:ind w:firstLine="648" w:firstLineChars="200"/>
        <w:textAlignment w:val="auto"/>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3.尾矿，指矿石磨细、选取有价组分后排出的固体废物。</w:t>
      </w:r>
    </w:p>
    <w:p>
      <w:pPr>
        <w:keepNext w:val="0"/>
        <w:keepLines w:val="0"/>
        <w:pageBreakBefore w:val="0"/>
        <w:widowControl w:val="0"/>
        <w:kinsoku/>
        <w:wordWrap/>
        <w:overflowPunct/>
        <w:topLinePunct w:val="0"/>
        <w:autoSpaceDE/>
        <w:autoSpaceDN/>
        <w:bidi w:val="0"/>
        <w:adjustRightInd/>
        <w:snapToGrid/>
        <w:ind w:firstLine="648" w:firstLineChars="200"/>
        <w:textAlignment w:val="auto"/>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4.冶炼渣，指在金属冶炼过程中产生的固体废物，主要包括高炉渣、转炉渣、电炉渣、铁合金炉渣、有色金属及其它金属冶炼过程产生的固体废物。</w:t>
      </w:r>
    </w:p>
    <w:p>
      <w:pPr>
        <w:keepNext w:val="0"/>
        <w:keepLines w:val="0"/>
        <w:pageBreakBefore w:val="0"/>
        <w:widowControl w:val="0"/>
        <w:kinsoku/>
        <w:wordWrap/>
        <w:overflowPunct/>
        <w:topLinePunct w:val="0"/>
        <w:autoSpaceDE/>
        <w:autoSpaceDN/>
        <w:bidi w:val="0"/>
        <w:adjustRightInd/>
        <w:snapToGrid/>
        <w:ind w:firstLine="648" w:firstLineChars="200"/>
        <w:textAlignment w:val="auto"/>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5.粉煤灰，指在燃烧锅炉和窑炉的烟道中对烟气进行收尘处理所收捕的细粒状固体废物。</w:t>
      </w:r>
    </w:p>
    <w:p>
      <w:pPr>
        <w:keepNext w:val="0"/>
        <w:keepLines w:val="0"/>
        <w:pageBreakBefore w:val="0"/>
        <w:widowControl w:val="0"/>
        <w:kinsoku/>
        <w:wordWrap/>
        <w:overflowPunct/>
        <w:topLinePunct w:val="0"/>
        <w:autoSpaceDE/>
        <w:autoSpaceDN/>
        <w:bidi w:val="0"/>
        <w:adjustRightInd/>
        <w:snapToGrid/>
        <w:ind w:firstLine="648" w:firstLineChars="200"/>
        <w:textAlignment w:val="auto"/>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6.炉渣，指从燃煤锅炉和窑炉炉底排出的固体废物。</w:t>
      </w:r>
    </w:p>
    <w:p>
      <w:pPr>
        <w:keepNext w:val="0"/>
        <w:keepLines w:val="0"/>
        <w:pageBreakBefore w:val="0"/>
        <w:widowControl w:val="0"/>
        <w:kinsoku/>
        <w:wordWrap/>
        <w:overflowPunct/>
        <w:topLinePunct w:val="0"/>
        <w:autoSpaceDE/>
        <w:autoSpaceDN/>
        <w:bidi w:val="0"/>
        <w:adjustRightInd/>
        <w:snapToGrid/>
        <w:ind w:firstLine="648" w:firstLineChars="200"/>
        <w:textAlignment w:val="auto"/>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7.工业副产石膏，指在工业生产过程产生的以二水硫酸钙或其它硫酸钙类物质为主要成分的固体废物，主要包括脱硫石膏、磷石膏、氟石膏、钛石膏、柠檬酸石膏、废石膏模、废石膏制品等。</w:t>
      </w:r>
    </w:p>
    <w:p>
      <w:pPr>
        <w:keepNext w:val="0"/>
        <w:keepLines w:val="0"/>
        <w:pageBreakBefore w:val="0"/>
        <w:widowControl w:val="0"/>
        <w:kinsoku/>
        <w:wordWrap/>
        <w:overflowPunct/>
        <w:topLinePunct w:val="0"/>
        <w:autoSpaceDE/>
        <w:autoSpaceDN/>
        <w:bidi w:val="0"/>
        <w:adjustRightInd/>
        <w:snapToGrid/>
        <w:ind w:firstLine="648" w:firstLineChars="200"/>
        <w:textAlignment w:val="auto"/>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8.赤泥，指制铝工业提取氧化铝进排出的固体废物。</w:t>
      </w:r>
    </w:p>
    <w:p>
      <w:pPr>
        <w:keepNext w:val="0"/>
        <w:keepLines w:val="0"/>
        <w:pageBreakBefore w:val="0"/>
        <w:widowControl w:val="0"/>
        <w:kinsoku/>
        <w:wordWrap/>
        <w:overflowPunct/>
        <w:topLinePunct w:val="0"/>
        <w:autoSpaceDE/>
        <w:autoSpaceDN/>
        <w:bidi w:val="0"/>
        <w:adjustRightInd/>
        <w:snapToGrid/>
        <w:ind w:firstLine="648" w:firstLineChars="200"/>
        <w:textAlignment w:val="auto"/>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9.废石，指非煤矿山开拓和采矿、加工过程中产生的固体废物。</w:t>
      </w:r>
    </w:p>
    <w:p>
      <w:pPr>
        <w:keepNext w:val="0"/>
        <w:keepLines w:val="0"/>
        <w:pageBreakBefore w:val="0"/>
        <w:widowControl w:val="0"/>
        <w:kinsoku/>
        <w:wordWrap/>
        <w:overflowPunct/>
        <w:topLinePunct w:val="0"/>
        <w:autoSpaceDE/>
        <w:autoSpaceDN/>
        <w:bidi w:val="0"/>
        <w:adjustRightInd/>
        <w:snapToGrid/>
        <w:ind w:firstLine="648" w:firstLineChars="200"/>
        <w:textAlignment w:val="auto"/>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10.化工废渣，指化学工业生产过程中产生的各种固体和泥浆状废物，包括化工生产过程中产生的不合格的产品、不能出售的副产品、反应釜底料、滤饼渣、废催化剂等，如硫酸渣、碱渣（白泥）、电石渣、磷矿煅烧渣、含氰废渣、磷肥渣、硫磺渣、含钡废渣、盐泥、总溶剂渣、黄磷渣、柠檬酸渣等。</w:t>
      </w:r>
    </w:p>
    <w:p>
      <w:pPr>
        <w:keepNext w:val="0"/>
        <w:keepLines w:val="0"/>
        <w:pageBreakBefore w:val="0"/>
        <w:widowControl w:val="0"/>
        <w:kinsoku/>
        <w:wordWrap/>
        <w:overflowPunct/>
        <w:topLinePunct w:val="0"/>
        <w:autoSpaceDE/>
        <w:autoSpaceDN/>
        <w:bidi w:val="0"/>
        <w:adjustRightInd/>
        <w:snapToGrid/>
        <w:ind w:firstLine="648" w:firstLineChars="200"/>
        <w:textAlignment w:val="auto"/>
        <w:rPr>
          <w:rFonts w:hint="eastAsia" w:ascii="黑体" w:hAnsi="黑体" w:eastAsia="黑体" w:cs="黑体"/>
          <w:b w:val="0"/>
          <w:bCs w:val="0"/>
          <w:spacing w:val="2"/>
          <w:sz w:val="32"/>
          <w:szCs w:val="32"/>
          <w:lang w:val="en-US" w:eastAsia="zh-CN"/>
        </w:rPr>
      </w:pPr>
      <w:r>
        <w:rPr>
          <w:rFonts w:hint="eastAsia" w:ascii="黑体" w:hAnsi="黑体" w:eastAsia="黑体" w:cs="黑体"/>
          <w:b w:val="0"/>
          <w:bCs w:val="0"/>
          <w:spacing w:val="2"/>
          <w:sz w:val="32"/>
          <w:szCs w:val="32"/>
          <w:lang w:val="en-US" w:eastAsia="zh-CN"/>
        </w:rPr>
        <w:t>二、工业固废种类</w:t>
      </w:r>
    </w:p>
    <w:p>
      <w:pPr>
        <w:keepNext w:val="0"/>
        <w:keepLines w:val="0"/>
        <w:pageBreakBefore w:val="0"/>
        <w:widowControl w:val="0"/>
        <w:kinsoku/>
        <w:wordWrap/>
        <w:overflowPunct/>
        <w:topLinePunct w:val="0"/>
        <w:autoSpaceDE/>
        <w:autoSpaceDN/>
        <w:bidi w:val="0"/>
        <w:adjustRightInd/>
        <w:snapToGrid/>
        <w:ind w:firstLine="648" w:firstLineChars="200"/>
        <w:textAlignment w:val="auto"/>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1.一般工业固废包含六大类：一是煤矸石。二是尾矿。三是冶炼渣。四是粉煤灰。五是炉渣。六是其他工业固体废物（工业副产石膏、赤泥、废石、化工废渣、煤泥、废催化剂、废磁性材料、陶瓷工业废料，铸造废砂、医药行业废渣）。</w:t>
      </w:r>
    </w:p>
    <w:p>
      <w:pPr>
        <w:keepNext w:val="0"/>
        <w:keepLines w:val="0"/>
        <w:pageBreakBefore w:val="0"/>
        <w:widowControl w:val="0"/>
        <w:kinsoku/>
        <w:wordWrap/>
        <w:overflowPunct/>
        <w:topLinePunct w:val="0"/>
        <w:autoSpaceDE/>
        <w:autoSpaceDN/>
        <w:bidi w:val="0"/>
        <w:adjustRightInd/>
        <w:snapToGrid/>
        <w:ind w:firstLine="648" w:firstLineChars="200"/>
        <w:textAlignment w:val="auto"/>
        <w:rPr>
          <w:rFonts w:hint="default"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2.危险废物：列入国家危险废物名录或者根据国家规定的危险废物鉴别标准和鉴别方法认定的具体危险特性的废物。</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D11FF"/>
    <w:rsid w:val="2F9D1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2020-03-15T13:13:00Z</dcterms:created>
  <dc:creator>曹斌</dc:creator>
  <cp:lastModifiedBy>曹斌</cp:lastModifiedBy>
  <dcterms:modified xsi:type="dcterms:W3CDTF">2020-03-15T13:15:22Z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